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center"/>
        <w:rPr>
          <w:rFonts w:hAnsi="宋体" w:eastAsia="方正仿宋_GBK"/>
          <w:color w:val="000000"/>
          <w:sz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781" w:beforeLines="250" w:line="279" w:lineRule="auto"/>
        <w:jc w:val="center"/>
        <w:textAlignment w:val="auto"/>
        <w:outlineLvl w:val="9"/>
        <w:rPr>
          <w:rFonts w:hAnsi="宋体" w:eastAsia="方正仿宋_GBK"/>
          <w:color w:val="000000"/>
          <w:sz w:val="32"/>
        </w:rPr>
      </w:pPr>
    </w:p>
    <w:p>
      <w:pPr>
        <w:pStyle w:val="3"/>
        <w:spacing w:after="156" w:afterLines="50"/>
        <w:jc w:val="center"/>
        <w:rPr>
          <w:rFonts w:hAnsi="宋体" w:eastAsia="方正小标宋简体"/>
          <w:color w:val="FF0000"/>
          <w:spacing w:val="40"/>
          <w:w w:val="65"/>
          <w:sz w:val="126"/>
          <w:szCs w:val="144"/>
        </w:rPr>
      </w:pPr>
      <w:r>
        <w:rPr>
          <w:rFonts w:hint="eastAsia" w:hAnsi="宋体" w:eastAsia="方正小标宋简体"/>
          <w:color w:val="FF0000"/>
          <w:spacing w:val="40"/>
          <w:w w:val="65"/>
          <w:sz w:val="132"/>
          <w:szCs w:val="144"/>
        </w:rPr>
        <w:t>福建省科学技术协会</w:t>
      </w:r>
    </w:p>
    <w:p>
      <w:pPr>
        <w:pStyle w:val="3"/>
        <w:spacing w:line="20" w:lineRule="exact"/>
        <w:jc w:val="center"/>
        <w:rPr>
          <w:rFonts w:hAnsi="宋体" w:eastAsia="方正仿宋_GBK"/>
          <w:color w:val="000000"/>
          <w:sz w:val="32"/>
        </w:rPr>
      </w:pPr>
    </w:p>
    <w:tbl>
      <w:tblPr>
        <w:tblStyle w:val="10"/>
        <w:tblpPr w:leftFromText="180" w:rightFromText="180" w:vertAnchor="text" w:horzAnchor="margin" w:tblpY="88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60" w:type="dxa"/>
            <w:tcBorders>
              <w:top w:val="nil"/>
              <w:left w:val="nil"/>
              <w:bottom w:val="single" w:color="FF0000" w:sz="12" w:space="0"/>
              <w:right w:val="nil"/>
            </w:tcBorders>
            <w:vAlign w:val="top"/>
          </w:tcPr>
          <w:p>
            <w:pPr>
              <w:pStyle w:val="3"/>
              <w:spacing w:line="540" w:lineRule="exact"/>
              <w:jc w:val="center"/>
              <w:rPr>
                <w:rFonts w:hAnsi="宋体" w:eastAsia="仿宋_GB2312"/>
                <w:color w:val="000000"/>
                <w:sz w:val="34"/>
                <w:szCs w:val="34"/>
              </w:rPr>
            </w:pPr>
            <w:bookmarkStart w:id="0" w:name="_GoBack"/>
            <w:r>
              <w:rPr>
                <w:rFonts w:hint="eastAsia" w:hAnsi="宋体" w:eastAsia="仿宋_GB2312"/>
                <w:color w:val="000000"/>
                <w:sz w:val="34"/>
                <w:szCs w:val="34"/>
              </w:rPr>
              <w:t>闽科协学〔20</w:t>
            </w:r>
            <w:r>
              <w:rPr>
                <w:rFonts w:hAnsi="宋体" w:eastAsia="仿宋_GB2312"/>
                <w:color w:val="000000"/>
                <w:sz w:val="34"/>
                <w:szCs w:val="34"/>
              </w:rPr>
              <w:t>2</w:t>
            </w:r>
            <w:r>
              <w:rPr>
                <w:rFonts w:hint="eastAsia" w:hAnsi="宋体" w:eastAsia="仿宋_GB2312"/>
                <w:color w:val="000000"/>
                <w:sz w:val="34"/>
                <w:szCs w:val="34"/>
              </w:rPr>
              <w:t>4〕</w:t>
            </w:r>
            <w:r>
              <w:rPr>
                <w:rFonts w:hint="eastAsia" w:hAnsi="宋体" w:eastAsia="仿宋_GB2312"/>
                <w:color w:val="000000"/>
                <w:sz w:val="34"/>
                <w:szCs w:val="34"/>
                <w:lang w:val="en-US" w:eastAsia="zh-CN"/>
              </w:rPr>
              <w:t>9</w:t>
            </w:r>
            <w:r>
              <w:rPr>
                <w:rFonts w:hint="eastAsia" w:hAnsi="宋体" w:eastAsia="仿宋_GB2312"/>
                <w:color w:val="000000"/>
                <w:sz w:val="34"/>
                <w:szCs w:val="34"/>
              </w:rPr>
              <w:t>号</w:t>
            </w:r>
            <w:bookmarkEnd w:id="0"/>
          </w:p>
        </w:tc>
      </w:tr>
    </w:tbl>
    <w:p>
      <w:pPr>
        <w:widowControl/>
        <w:spacing w:after="0" w:line="7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</w:p>
    <w:p>
      <w:pPr>
        <w:widowControl/>
        <w:spacing w:after="0" w:line="700" w:lineRule="exact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福建省科协关于开展2023年度福建省</w:t>
      </w:r>
    </w:p>
    <w:p>
      <w:pPr>
        <w:widowControl/>
        <w:spacing w:after="0" w:line="700" w:lineRule="exact"/>
        <w:jc w:val="center"/>
        <w:rPr>
          <w:rFonts w:ascii="宋体" w:hAnsi="宋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科学技术奖提名推荐工作的通知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20" w:lineRule="exact"/>
        <w:ind w:firstLine="480"/>
        <w:jc w:val="left"/>
        <w:textAlignment w:val="auto"/>
        <w:outlineLvl w:val="9"/>
        <w:rPr>
          <w:rFonts w:ascii="宋体" w:hAnsi="宋体" w:eastAsia="仿宋" w:cs="宋体"/>
          <w:color w:val="000000"/>
          <w:kern w:val="0"/>
          <w:sz w:val="27"/>
          <w:szCs w:val="27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20" w:lineRule="exact"/>
        <w:jc w:val="both"/>
        <w:textAlignment w:val="auto"/>
        <w:outlineLvl w:val="9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各省级学会（协会、研究会），各高校、企业科协：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20" w:lineRule="exact"/>
        <w:ind w:firstLine="640" w:firstLineChars="200"/>
        <w:jc w:val="both"/>
        <w:textAlignment w:val="auto"/>
        <w:outlineLvl w:val="9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根据《福建省科学技术奖励委员会办公室关于2024年度福建省科学技术奖提名工作的通知》(闽科奖办〔2024〕2号)要求，省科协可提名项目参加2023年度福建省科学技术奖评选，省科协提名的项目，将从各省级学会、协会、研究会，各高校、企业科协的推荐项目中择优产生。为做好提名推荐工作，现将有关事项通知如下：</w:t>
      </w:r>
    </w:p>
    <w:p>
      <w:pPr>
        <w:pStyle w:val="2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</w:p>
    <w:p/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20" w:lineRule="exact"/>
        <w:ind w:firstLine="640" w:firstLineChars="200"/>
        <w:jc w:val="both"/>
        <w:textAlignment w:val="auto"/>
        <w:outlineLvl w:val="9"/>
        <w:rPr>
          <w:rFonts w:ascii="宋体" w:hAnsi="宋体" w:eastAsia="黑体" w:cs="黑体"/>
          <w:bCs/>
          <w:color w:val="000000"/>
          <w:kern w:val="0"/>
          <w:sz w:val="32"/>
          <w:szCs w:val="32"/>
        </w:rPr>
      </w:pPr>
      <w:r>
        <w:rPr>
          <w:rFonts w:hint="eastAsia" w:ascii="宋体" w:hAnsi="宋体" w:eastAsia="黑体" w:cs="黑体"/>
          <w:bCs/>
          <w:color w:val="000000"/>
          <w:kern w:val="0"/>
          <w:sz w:val="32"/>
          <w:szCs w:val="32"/>
        </w:rPr>
        <w:t>一、提名要求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20" w:lineRule="exact"/>
        <w:ind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2023年度福建省科学技术奖（以下简称“省科技奖”）可提名奖种包括：省自然科学奖、省技术发明奖、省科学技术进步奖、省科学技术成果转化奖。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20" w:lineRule="exact"/>
        <w:ind w:firstLine="640" w:firstLineChars="200"/>
        <w:jc w:val="both"/>
        <w:textAlignment w:val="auto"/>
        <w:outlineLvl w:val="9"/>
        <w:rPr>
          <w:rFonts w:ascii="宋体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</w:rPr>
        <w:t>各奖种提名条件、要求、操作程序详见附件。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20" w:lineRule="exact"/>
        <w:ind w:firstLine="640" w:firstLineChars="200"/>
        <w:jc w:val="both"/>
        <w:textAlignment w:val="auto"/>
        <w:outlineLvl w:val="9"/>
        <w:rPr>
          <w:rFonts w:ascii="宋体" w:hAnsi="宋体" w:eastAsia="黑体" w:cs="黑体"/>
          <w:bCs/>
          <w:color w:val="000000"/>
          <w:kern w:val="0"/>
          <w:sz w:val="32"/>
          <w:szCs w:val="32"/>
        </w:rPr>
      </w:pPr>
      <w:r>
        <w:rPr>
          <w:rFonts w:hint="eastAsia" w:ascii="宋体" w:hAnsi="宋体" w:eastAsia="黑体" w:cs="黑体"/>
          <w:bCs/>
          <w:color w:val="000000"/>
          <w:kern w:val="0"/>
          <w:sz w:val="32"/>
          <w:szCs w:val="32"/>
        </w:rPr>
        <w:t>二、推荐方式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20" w:lineRule="exact"/>
        <w:ind w:firstLine="640" w:firstLineChars="200"/>
        <w:jc w:val="both"/>
        <w:textAlignment w:val="auto"/>
        <w:outlineLvl w:val="9"/>
        <w:rPr>
          <w:rFonts w:ascii="宋体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</w:rPr>
        <w:t>（一）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</w:rPr>
        <w:t>各省级学会、协会、研究会推荐本学科（专业）领域的项目。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20" w:lineRule="exact"/>
        <w:ind w:firstLine="640" w:firstLineChars="200"/>
        <w:jc w:val="both"/>
        <w:textAlignment w:val="auto"/>
        <w:outlineLvl w:val="9"/>
        <w:rPr>
          <w:rFonts w:ascii="宋体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</w:rPr>
        <w:t>（二）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</w:rPr>
        <w:t>各高校科协、企业科协推荐本单位的项目。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20" w:lineRule="exact"/>
        <w:ind w:firstLine="640" w:firstLineChars="200"/>
        <w:jc w:val="both"/>
        <w:textAlignment w:val="auto"/>
        <w:outlineLvl w:val="9"/>
        <w:rPr>
          <w:rFonts w:ascii="宋体" w:hAnsi="宋体" w:eastAsia="黑体" w:cs="黑体"/>
          <w:bCs/>
          <w:color w:val="000000"/>
          <w:kern w:val="0"/>
          <w:sz w:val="32"/>
          <w:szCs w:val="32"/>
        </w:rPr>
      </w:pPr>
      <w:r>
        <w:rPr>
          <w:rFonts w:hint="eastAsia" w:ascii="宋体" w:hAnsi="宋体" w:eastAsia="黑体" w:cs="黑体"/>
          <w:bCs/>
          <w:color w:val="000000"/>
          <w:kern w:val="0"/>
          <w:sz w:val="32"/>
          <w:szCs w:val="32"/>
        </w:rPr>
        <w:t>三、材料报送要求及注意事项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20" w:lineRule="exact"/>
        <w:ind w:firstLine="640" w:firstLineChars="200"/>
        <w:jc w:val="both"/>
        <w:textAlignment w:val="auto"/>
        <w:outlineLvl w:val="9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</w:rPr>
        <w:t>（一）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登录福建省科学技术奖励管理信息系统（网址：http://kjjl.kjt.fujian.gov.cn）进行注册申报。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20" w:lineRule="exact"/>
        <w:ind w:firstLine="640" w:firstLineChars="200"/>
        <w:jc w:val="both"/>
        <w:textAlignment w:val="auto"/>
        <w:outlineLvl w:val="9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</w:rPr>
        <w:t>（二）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请于2024年7月28日前完成网络提交，8月11日前将书面推荐材料报送至福建省科协。书面推荐材料包括：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20" w:lineRule="exact"/>
        <w:ind w:firstLine="640" w:firstLineChars="200"/>
        <w:jc w:val="both"/>
        <w:textAlignment w:val="auto"/>
        <w:outlineLvl w:val="9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1.纸质提名书原件1份，推荐单位在相关位置加盖公章。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20" w:lineRule="exact"/>
        <w:ind w:firstLine="640" w:firstLineChars="200"/>
        <w:jc w:val="both"/>
        <w:textAlignment w:val="auto"/>
        <w:outlineLvl w:val="9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2.推荐工作情况报告一份（加盖推荐单位公章），内容应包括推荐项目公示情况及推荐结果等。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20" w:lineRule="exact"/>
        <w:ind w:firstLine="640" w:firstLineChars="200"/>
        <w:jc w:val="both"/>
        <w:textAlignment w:val="auto"/>
        <w:outlineLvl w:val="9"/>
        <w:rPr>
          <w:rFonts w:ascii="宋体" w:hAnsi="宋体" w:eastAsia="黑体" w:cs="黑体"/>
          <w:bCs/>
          <w:color w:val="000000"/>
          <w:kern w:val="0"/>
          <w:sz w:val="32"/>
          <w:szCs w:val="32"/>
        </w:rPr>
      </w:pPr>
      <w:r>
        <w:rPr>
          <w:rFonts w:hint="eastAsia" w:ascii="宋体" w:hAnsi="宋体" w:eastAsia="黑体" w:cs="黑体"/>
          <w:bCs/>
          <w:color w:val="000000"/>
          <w:kern w:val="0"/>
          <w:sz w:val="32"/>
          <w:szCs w:val="32"/>
        </w:rPr>
        <w:t>四、联系方式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20" w:lineRule="exact"/>
        <w:ind w:firstLine="640" w:firstLineChars="200"/>
        <w:jc w:val="both"/>
        <w:textAlignment w:val="auto"/>
        <w:outlineLvl w:val="9"/>
        <w:rPr>
          <w:rFonts w:ascii="宋体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</w:rPr>
        <w:t>省科协学会学术部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20" w:lineRule="exact"/>
        <w:ind w:firstLine="640" w:firstLineChars="200"/>
        <w:jc w:val="both"/>
        <w:textAlignment w:val="auto"/>
        <w:outlineLvl w:val="9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联系人：陈晨   联系电话：0591-862706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27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20" w:lineRule="exact"/>
        <w:ind w:left="2138" w:leftChars="304" w:hanging="1500" w:hangingChars="500"/>
        <w:jc w:val="both"/>
        <w:textAlignment w:val="auto"/>
        <w:outlineLvl w:val="9"/>
        <w:rPr>
          <w:rFonts w:ascii="仿宋_GB2312" w:hAnsi="宋体" w:eastAsia="仿宋_GB2312" w:cs="宋体"/>
          <w:color w:val="000000"/>
          <w:spacing w:val="-1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pacing w:val="-10"/>
          <w:kern w:val="0"/>
          <w:sz w:val="32"/>
          <w:szCs w:val="32"/>
        </w:rPr>
        <w:t>邮寄地址：福州市东大路73号2号楼403省科协学会学术部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20" w:lineRule="exact"/>
        <w:ind w:left="2238" w:leftChars="304" w:hanging="1600" w:hangingChars="500"/>
        <w:jc w:val="both"/>
        <w:textAlignment w:val="auto"/>
        <w:outlineLvl w:val="9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20" w:lineRule="exact"/>
        <w:ind w:left="1598" w:leftChars="304" w:hanging="960" w:hangingChars="300"/>
        <w:jc w:val="both"/>
        <w:textAlignment w:val="auto"/>
        <w:outlineLvl w:val="9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附件：福建省科学技术奖励委员会办公室关于2023年度福建省科学技术奖提名工作的通知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20" w:lineRule="exact"/>
        <w:ind w:firstLine="480"/>
        <w:jc w:val="both"/>
        <w:textAlignment w:val="auto"/>
        <w:outlineLvl w:val="9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                              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20" w:lineRule="exact"/>
        <w:ind w:firstLine="480"/>
        <w:jc w:val="both"/>
        <w:textAlignment w:val="auto"/>
        <w:outlineLvl w:val="9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    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20" w:lineRule="exact"/>
        <w:ind w:firstLine="480"/>
        <w:jc w:val="both"/>
        <w:textAlignment w:val="auto"/>
        <w:outlineLvl w:val="9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20" w:lineRule="exact"/>
        <w:ind w:firstLine="5776" w:firstLineChars="1805"/>
        <w:jc w:val="both"/>
        <w:textAlignment w:val="auto"/>
        <w:outlineLvl w:val="9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福建省科协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20" w:lineRule="exact"/>
        <w:ind w:firstLine="5440" w:firstLineChars="1700"/>
        <w:jc w:val="both"/>
        <w:textAlignment w:val="auto"/>
        <w:outlineLvl w:val="9"/>
        <w:rPr>
          <w:rFonts w:ascii="仿宋_GB2312" w:hAnsi="宋体" w:eastAsia="仿宋_GB2312" w:cs="宋体"/>
          <w:color w:val="000000"/>
          <w:kern w:val="0"/>
          <w:sz w:val="32"/>
          <w:szCs w:val="32"/>
        </w:rPr>
        <w:sectPr>
          <w:headerReference r:id="rId3" w:type="default"/>
          <w:footerReference r:id="rId4" w:type="default"/>
          <w:pgSz w:w="11906" w:h="16838"/>
          <w:pgMar w:top="1531" w:right="1588" w:bottom="1531" w:left="1588" w:header="851" w:footer="992" w:gutter="0"/>
          <w:pgNumType w:fmt="numberInDash"/>
          <w:cols w:space="720" w:num="1"/>
          <w:docGrid w:type="linesAndChars" w:linePitch="312" w:charSpace="0"/>
        </w:sect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2024年7月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日</w:t>
      </w:r>
    </w:p>
    <w:p>
      <w:pPr>
        <w:spacing w:line="600" w:lineRule="exact"/>
        <w:ind w:firstLine="5120" w:firstLineChars="16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spacing w:line="600" w:lineRule="exact"/>
        <w:ind w:firstLine="5120" w:firstLineChars="16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spacing w:line="600" w:lineRule="exact"/>
        <w:ind w:firstLine="5120" w:firstLineChars="16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spacing w:line="600" w:lineRule="exact"/>
        <w:ind w:firstLine="5120" w:firstLineChars="16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spacing w:line="600" w:lineRule="exact"/>
        <w:ind w:firstLine="5120" w:firstLineChars="16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spacing w:line="600" w:lineRule="exact"/>
        <w:ind w:firstLine="5120" w:firstLineChars="16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spacing w:line="600" w:lineRule="exact"/>
        <w:ind w:firstLine="5120" w:firstLineChars="16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spacing w:line="600" w:lineRule="exact"/>
        <w:ind w:firstLine="5120" w:firstLineChars="16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spacing w:line="600" w:lineRule="exact"/>
        <w:ind w:firstLine="5120" w:firstLineChars="16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spacing w:line="600" w:lineRule="exact"/>
        <w:ind w:firstLine="5120" w:firstLineChars="16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spacing w:line="600" w:lineRule="exact"/>
        <w:ind w:firstLine="5120" w:firstLineChars="16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spacing w:line="600" w:lineRule="exact"/>
        <w:ind w:firstLine="5120" w:firstLineChars="16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pStyle w:val="2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</w:p>
    <w:p/>
    <w:p>
      <w:pPr>
        <w:spacing w:line="600" w:lineRule="exact"/>
        <w:ind w:firstLine="5120" w:firstLineChars="16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</w:p>
    <w:tbl>
      <w:tblPr>
        <w:tblStyle w:val="10"/>
        <w:tblpPr w:leftFromText="180" w:rightFromText="180" w:vertAnchor="text" w:horzAnchor="page" w:tblpXSpec="center" w:tblpY="1746"/>
        <w:tblOverlap w:val="never"/>
        <w:tblW w:w="878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21" w:type="dxa"/>
          <w:bottom w:w="0" w:type="dxa"/>
          <w:right w:w="221" w:type="dxa"/>
        </w:tblCellMar>
      </w:tblPr>
      <w:tblGrid>
        <w:gridCol w:w="87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21" w:type="dxa"/>
            <w:bottom w:w="0" w:type="dxa"/>
            <w:right w:w="221" w:type="dxa"/>
          </w:tblCellMar>
        </w:tblPrEx>
        <w:trPr>
          <w:trHeight w:val="624" w:hRule="atLeast"/>
          <w:jc w:val="center"/>
        </w:trPr>
        <w:tc>
          <w:tcPr>
            <w:tcW w:w="8789" w:type="dxa"/>
            <w:tcBorders>
              <w:top w:val="single" w:color="000000" w:sz="8" w:space="0"/>
              <w:left w:val="single" w:color="FFFFFF" w:sz="12" w:space="0"/>
              <w:bottom w:val="single" w:color="000000" w:sz="8" w:space="0"/>
              <w:right w:val="single" w:color="FFFFFF" w:sz="12" w:space="0"/>
            </w:tcBorders>
            <w:vAlign w:val="top"/>
          </w:tcPr>
          <w:p>
            <w:pPr>
              <w:spacing w:line="54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福建省科协办公室           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       2024年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日印发</w:t>
            </w:r>
          </w:p>
        </w:tc>
      </w:tr>
    </w:tbl>
    <w:p>
      <w:pPr>
        <w:spacing w:line="20" w:lineRule="exact"/>
        <w:rPr>
          <w:rFonts w:ascii="宋体" w:hAnsi="宋体"/>
        </w:rPr>
      </w:pPr>
    </w:p>
    <w:sectPr>
      <w:footerReference r:id="rId5" w:type="default"/>
      <w:pgSz w:w="11906" w:h="16838"/>
      <w:pgMar w:top="1531" w:right="1588" w:bottom="1531" w:left="1588" w:header="851" w:footer="992" w:gutter="0"/>
      <w:pgNumType w:fmt="numberInDash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Style w:val="9"/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9"/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9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9"/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9"/>
                              <w:rFonts w:ascii="宋体" w:hAnsi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Style w:val="9"/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Style w:val="9"/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Style w:val="9"/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9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9"/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9"/>
                        <w:rFonts w:ascii="宋体" w:hAnsi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Style w:val="9"/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- 4 -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0lY7tAAAAAFAQAADwAAAAAAAAABACAAAAAiAAAA&#10;ZHJzL2Rvd25yZXYueG1sUEsBAhQAFAAAAAgAh07iQHP4ZNkPAgAABwQAAA4AAAAAAAAAAQAgAAAA&#10;HwEAAGRycy9lMm9Eb2MueG1sUEsFBgAAAAAGAAYAWQEAAK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- 4 -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9EE"/>
    <w:rsid w:val="000071A1"/>
    <w:rsid w:val="000158FC"/>
    <w:rsid w:val="00034016"/>
    <w:rsid w:val="00045018"/>
    <w:rsid w:val="000468F5"/>
    <w:rsid w:val="0007762C"/>
    <w:rsid w:val="000C44F1"/>
    <w:rsid w:val="000E069A"/>
    <w:rsid w:val="000E575A"/>
    <w:rsid w:val="00105BE1"/>
    <w:rsid w:val="00111D92"/>
    <w:rsid w:val="00175DCF"/>
    <w:rsid w:val="001A637E"/>
    <w:rsid w:val="001D23B7"/>
    <w:rsid w:val="001D6AB0"/>
    <w:rsid w:val="001F4EDD"/>
    <w:rsid w:val="002057FE"/>
    <w:rsid w:val="00206351"/>
    <w:rsid w:val="002156B2"/>
    <w:rsid w:val="00320E8B"/>
    <w:rsid w:val="003218A0"/>
    <w:rsid w:val="00362A69"/>
    <w:rsid w:val="003773A7"/>
    <w:rsid w:val="00377513"/>
    <w:rsid w:val="00386EC1"/>
    <w:rsid w:val="003945BC"/>
    <w:rsid w:val="003B38A1"/>
    <w:rsid w:val="003E7547"/>
    <w:rsid w:val="00410906"/>
    <w:rsid w:val="00422C3D"/>
    <w:rsid w:val="00474890"/>
    <w:rsid w:val="00481B66"/>
    <w:rsid w:val="00484B43"/>
    <w:rsid w:val="004C03D7"/>
    <w:rsid w:val="00500F53"/>
    <w:rsid w:val="00507394"/>
    <w:rsid w:val="00513AEB"/>
    <w:rsid w:val="0051642D"/>
    <w:rsid w:val="00550FEA"/>
    <w:rsid w:val="00556C18"/>
    <w:rsid w:val="005839FF"/>
    <w:rsid w:val="00590BA0"/>
    <w:rsid w:val="005A4E9C"/>
    <w:rsid w:val="005B7D80"/>
    <w:rsid w:val="005C0429"/>
    <w:rsid w:val="005E3962"/>
    <w:rsid w:val="005E7890"/>
    <w:rsid w:val="005F31C7"/>
    <w:rsid w:val="005F3F4B"/>
    <w:rsid w:val="006009C8"/>
    <w:rsid w:val="00631BE3"/>
    <w:rsid w:val="00634DF7"/>
    <w:rsid w:val="00643178"/>
    <w:rsid w:val="00661818"/>
    <w:rsid w:val="00695893"/>
    <w:rsid w:val="006B567C"/>
    <w:rsid w:val="006D1B7D"/>
    <w:rsid w:val="00706AF3"/>
    <w:rsid w:val="00744A7A"/>
    <w:rsid w:val="00754E79"/>
    <w:rsid w:val="007674AD"/>
    <w:rsid w:val="007675C5"/>
    <w:rsid w:val="007B3209"/>
    <w:rsid w:val="007C2642"/>
    <w:rsid w:val="007F0654"/>
    <w:rsid w:val="00800A7B"/>
    <w:rsid w:val="00804777"/>
    <w:rsid w:val="00827C2C"/>
    <w:rsid w:val="008447C2"/>
    <w:rsid w:val="008461A2"/>
    <w:rsid w:val="008559EE"/>
    <w:rsid w:val="008655B2"/>
    <w:rsid w:val="00867AE5"/>
    <w:rsid w:val="008A388E"/>
    <w:rsid w:val="008A3E1C"/>
    <w:rsid w:val="008B1D8A"/>
    <w:rsid w:val="00914E0F"/>
    <w:rsid w:val="009216FE"/>
    <w:rsid w:val="0095789E"/>
    <w:rsid w:val="00974B4E"/>
    <w:rsid w:val="00981E29"/>
    <w:rsid w:val="00A10592"/>
    <w:rsid w:val="00A51562"/>
    <w:rsid w:val="00A6596B"/>
    <w:rsid w:val="00AB2D08"/>
    <w:rsid w:val="00AD0BF6"/>
    <w:rsid w:val="00AF5155"/>
    <w:rsid w:val="00B324D1"/>
    <w:rsid w:val="00B72F97"/>
    <w:rsid w:val="00B93C70"/>
    <w:rsid w:val="00B97684"/>
    <w:rsid w:val="00BC04DF"/>
    <w:rsid w:val="00BC1538"/>
    <w:rsid w:val="00BC2EA6"/>
    <w:rsid w:val="00BC6365"/>
    <w:rsid w:val="00C258EF"/>
    <w:rsid w:val="00C648B1"/>
    <w:rsid w:val="00C74BD7"/>
    <w:rsid w:val="00CB0C9E"/>
    <w:rsid w:val="00CB5C63"/>
    <w:rsid w:val="00D130D4"/>
    <w:rsid w:val="00D23E49"/>
    <w:rsid w:val="00D52F5E"/>
    <w:rsid w:val="00D56A4D"/>
    <w:rsid w:val="00D653F6"/>
    <w:rsid w:val="00D74A67"/>
    <w:rsid w:val="00D822AE"/>
    <w:rsid w:val="00D84C40"/>
    <w:rsid w:val="00DA144E"/>
    <w:rsid w:val="00DE261D"/>
    <w:rsid w:val="00DF30CD"/>
    <w:rsid w:val="00E01A8F"/>
    <w:rsid w:val="00E32B0E"/>
    <w:rsid w:val="00E371B7"/>
    <w:rsid w:val="00E41441"/>
    <w:rsid w:val="00E45C5D"/>
    <w:rsid w:val="00E47016"/>
    <w:rsid w:val="00E47838"/>
    <w:rsid w:val="00E50901"/>
    <w:rsid w:val="00E64832"/>
    <w:rsid w:val="00ED22B0"/>
    <w:rsid w:val="00ED2F32"/>
    <w:rsid w:val="00F40145"/>
    <w:rsid w:val="00F41101"/>
    <w:rsid w:val="00F634C0"/>
    <w:rsid w:val="00F72A1D"/>
    <w:rsid w:val="00F85594"/>
    <w:rsid w:val="00FA0030"/>
    <w:rsid w:val="00FA5EAB"/>
    <w:rsid w:val="00FB5119"/>
    <w:rsid w:val="03D46B72"/>
    <w:rsid w:val="232B6DA0"/>
    <w:rsid w:val="27B044D4"/>
    <w:rsid w:val="399F5994"/>
    <w:rsid w:val="46097EF7"/>
    <w:rsid w:val="64223BBE"/>
    <w:rsid w:val="7B9F6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160" w:line="278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rFonts w:ascii="Times New Roman" w:hAnsi="Times New Roman"/>
      <w:szCs w:val="24"/>
    </w:rPr>
  </w:style>
  <w:style w:type="paragraph" w:styleId="3">
    <w:name w:val="Plain Text"/>
    <w:basedOn w:val="1"/>
    <w:link w:val="11"/>
    <w:uiPriority w:val="0"/>
    <w:rPr>
      <w:rFonts w:ascii="宋体" w:hAnsi="Courier New" w:cs="Courier New"/>
      <w:szCs w:val="21"/>
    </w:r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page number"/>
    <w:basedOn w:val="8"/>
    <w:qFormat/>
    <w:uiPriority w:val="0"/>
  </w:style>
  <w:style w:type="character" w:customStyle="1" w:styleId="11">
    <w:name w:val="纯文本 字符"/>
    <w:link w:val="3"/>
    <w:qFormat/>
    <w:uiPriority w:val="0"/>
    <w:rPr>
      <w:rFonts w:ascii="宋体" w:hAnsi="Courier New" w:eastAsia="宋体" w:cs="Courier New"/>
      <w:szCs w:val="21"/>
    </w:rPr>
  </w:style>
  <w:style w:type="character" w:customStyle="1" w:styleId="12">
    <w:name w:val="页眉 字符"/>
    <w:link w:val="6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字符"/>
    <w:link w:val="5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纯文本 Char1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15">
    <w:name w:val="批注框文本 字符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25991;&#20214;&#27169;&#29256;\&#31119;&#24314;&#30465;&#31185;&#23398;&#25216;&#26415;&#21327;&#20250;&#25991;&#20214;0701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福建省科学技术协会文件0701.dotx</Template>
  <Pages>5</Pages>
  <Words>123</Words>
  <Characters>704</Characters>
  <Lines>5</Lines>
  <Paragraphs>1</Paragraphs>
  <TotalTime>7</TotalTime>
  <ScaleCrop>false</ScaleCrop>
  <LinksUpToDate>false</LinksUpToDate>
  <CharactersWithSpaces>826</CharactersWithSpaces>
  <Application>WPS Office_10.8.2.6870_F1E327BC-269C-435d-A152-05C5408002CA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2019-08-19T01:08:00Z</dcterms:created>
  <dc:creator>admin</dc:creator>
  <cp:lastModifiedBy>Administrator</cp:lastModifiedBy>
  <cp:lastPrinted>2024-07-08T07:54:17Z</cp:lastPrinted>
  <dcterms:modified xsi:type="dcterms:W3CDTF">2024-07-08T07:59:05Z</dcterms:modified>
  <cp:revision>121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2052-10.8.2.6870</vt:lpwstr>
  </property>
  <property fmtid="{D5CDD505-2E9C-101B-9397-08002B2CF9AE}" pid="3" name="ICV">
    <vt:lpwstr>F2CB56C1F97646B2B1C33B7B5FBA159D</vt:lpwstr>
  </property>
</Properties>
</file>